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E0" w:rsidRPr="00270EE0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</w:pPr>
      <w:r w:rsidRPr="00270EE0">
        <w:rPr>
          <w:rFonts w:ascii="Times New Roman" w:eastAsia="Times New Roman" w:hAnsi="Times New Roman" w:cs="Times New Roman"/>
          <w:b/>
          <w:bCs/>
          <w:iCs/>
          <w:sz w:val="40"/>
          <w:szCs w:val="40"/>
        </w:rPr>
        <w:t xml:space="preserve">План </w:t>
      </w:r>
    </w:p>
    <w:p w:rsidR="00270EE0" w:rsidRPr="00270EE0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работы с</w:t>
      </w:r>
      <w:r w:rsidR="00620610"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270EE0"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20610"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слабоуспевающими</w:t>
      </w:r>
      <w:r w:rsidR="00194A6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учащимися</w:t>
      </w:r>
      <w:r w:rsidR="00270EE0"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D3AD8" w:rsidRPr="00270EE0" w:rsidRDefault="00270EE0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МБОУ «</w:t>
      </w:r>
      <w:proofErr w:type="spellStart"/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Дибгаликская</w:t>
      </w:r>
      <w:proofErr w:type="spellEnd"/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СОШ им. М. </w:t>
      </w:r>
      <w:proofErr w:type="spellStart"/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Нурбагандова</w:t>
      </w:r>
      <w:proofErr w:type="spellEnd"/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8D3AD8" w:rsidRPr="00270EE0" w:rsidRDefault="00E7627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 2021 -2022</w:t>
      </w:r>
      <w:r w:rsidR="008D3AD8" w:rsidRPr="00270EE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="008D3AD8" w:rsidRPr="004F4761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ликвидация пробелов у учащихся в </w:t>
      </w:r>
      <w:proofErr w:type="gramStart"/>
      <w:r w:rsidRPr="004F4761">
        <w:rPr>
          <w:rFonts w:ascii="Times New Roman" w:eastAsia="Times New Roman" w:hAnsi="Times New Roman" w:cs="Times New Roman"/>
          <w:sz w:val="24"/>
          <w:szCs w:val="24"/>
        </w:rPr>
        <w:t>обучении по предметам</w:t>
      </w:r>
      <w:proofErr w:type="gramEnd"/>
      <w:r w:rsidRPr="004F476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595D" w:rsidRPr="004F4761" w:rsidRDefault="000B595D" w:rsidP="004F4761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успешного индивидуального развития ребенка.</w:t>
      </w:r>
    </w:p>
    <w:p w:rsidR="000B595D" w:rsidRPr="004F4761" w:rsidRDefault="000B595D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8D3AD8" w:rsidRPr="004F4761" w:rsidRDefault="008D3AD8" w:rsidP="004F47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— </w:t>
      </w:r>
      <w:r w:rsidRPr="004F4761">
        <w:rPr>
          <w:rFonts w:ascii="Times New Roman" w:eastAsia="Times New Roman" w:hAnsi="Times New Roman" w:cs="Times New Roman"/>
          <w:sz w:val="24"/>
          <w:szCs w:val="24"/>
        </w:rPr>
        <w:t>создание ситуации успеха, наиболее эффективного стимула познавательной деятельности;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пробуждение природной любознательности;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 xml:space="preserve">— создание максимально благожелательных отношений учителя и окружающих школьников к слабому ученику </w:t>
      </w:r>
    </w:p>
    <w:p w:rsidR="000B595D" w:rsidRPr="004F4761" w:rsidRDefault="000B595D" w:rsidP="004F476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4761">
        <w:rPr>
          <w:rFonts w:ascii="Times New Roman" w:eastAsia="Times New Roman" w:hAnsi="Times New Roman" w:cs="Times New Roman"/>
          <w:sz w:val="24"/>
          <w:szCs w:val="24"/>
        </w:rPr>
        <w:t>— вовлечение учащихся в совместный поиск форм работы, поля деятельности.</w:t>
      </w:r>
    </w:p>
    <w:p w:rsidR="000B595D" w:rsidRPr="004F4761" w:rsidRDefault="000B595D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 xml:space="preserve">Признаки отставания </w:t>
      </w:r>
      <w:r w:rsidRPr="004F4761">
        <w:rPr>
          <w:rFonts w:ascii="Times New Roman" w:eastAsia="Calibri" w:hAnsi="Times New Roman" w:cs="Times New Roman"/>
          <w:b/>
          <w:color w:val="000000"/>
          <w:spacing w:val="14"/>
          <w:sz w:val="24"/>
          <w:szCs w:val="24"/>
        </w:rPr>
        <w:t xml:space="preserve">- </w:t>
      </w:r>
      <w:r w:rsidRPr="004F4761">
        <w:rPr>
          <w:rFonts w:ascii="Times New Roman" w:eastAsia="Calibri" w:hAnsi="Times New Roman" w:cs="Times New Roman"/>
          <w:b/>
          <w:iCs/>
          <w:color w:val="000000"/>
          <w:spacing w:val="14"/>
          <w:sz w:val="24"/>
          <w:szCs w:val="24"/>
        </w:rPr>
        <w:t>начало неуспеваемости учащихся</w:t>
      </w:r>
    </w:p>
    <w:p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Ученик не может сказать, в чем трудность задачи, наметить план ее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решения, решить задачу самостоятельно, указать, что получено ново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  <w:t xml:space="preserve">го в результате ее решения. Ученик не может ответить на вопросы по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 xml:space="preserve">тексту, сказать, что нового он из него узнал. Эти признаки могут 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быть обнаружены при решении задач, чтении текстов и слушании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объяснения учителя.</w:t>
      </w:r>
    </w:p>
    <w:p w:rsidR="000B595D" w:rsidRPr="004F4761" w:rsidRDefault="000B595D" w:rsidP="004F4761">
      <w:pPr>
        <w:widowControl w:val="0"/>
        <w:numPr>
          <w:ilvl w:val="0"/>
          <w:numId w:val="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left="298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Ученик не задает вопросов по существу </w:t>
      </w:r>
      <w:proofErr w:type="gramStart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изучаемого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 xml:space="preserve">,    не делает </w:t>
      </w:r>
      <w:r w:rsidRPr="004F4761">
        <w:rPr>
          <w:rFonts w:ascii="Times New Roman" w:eastAsia="Calibri" w:hAnsi="Times New Roman" w:cs="Times New Roman"/>
          <w:color w:val="000000"/>
          <w:spacing w:val="9"/>
          <w:sz w:val="24"/>
          <w:szCs w:val="24"/>
        </w:rPr>
        <w:t>попыток найти и не читает дополнительных к учебнику источни</w:t>
      </w:r>
      <w:r w:rsidRPr="004F4761">
        <w:rPr>
          <w:rFonts w:ascii="Times New Roman" w:eastAsia="Calibri" w:hAnsi="Times New Roman" w:cs="Times New Roman"/>
          <w:color w:val="000000"/>
          <w:spacing w:val="11"/>
          <w:sz w:val="24"/>
          <w:szCs w:val="24"/>
        </w:rPr>
        <w:t xml:space="preserve">ков. Эти признаки проявляются при решении задач, восприятии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текстов, в те моменты, когда учитель рекомендует литературу для </w:t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чтения.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Ученик не активен и отвлекается в те моменты урока, когда идет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иск, требуется напряжение мысли, преодоление трудностей. Эти при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знаки могут быть замечены при решении задач, при восприятии объ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яснения учителя, в ситуации выбора по желанию задания для само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стоятельной работы.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Ученик   не   реагирует   эмоционально   (мимикой   и   жестами)   на </w:t>
      </w:r>
      <w:r w:rsidRPr="004F4761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успехи и неудачи,  не может дать оценки своей работе, не контро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лирует себя.</w:t>
      </w:r>
    </w:p>
    <w:p w:rsidR="000B595D" w:rsidRPr="004F4761" w:rsidRDefault="000B595D" w:rsidP="004F4761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left="346" w:hanging="302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Ученик не может объяснить цель выполняемого им упражнения, сказать,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на какое правило оно дано, не выполняет предписаний правила, пропус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кает действия, путает их порядок, не может проверить полученный ре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зультат и ход работы. Эти признаки проявляются при выполнении уп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ражнений, а также при выполнении действий в составе более сложной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деятельности.</w:t>
      </w:r>
    </w:p>
    <w:p w:rsidR="000B595D" w:rsidRPr="004F4761" w:rsidRDefault="000B595D" w:rsidP="004F4761">
      <w:pPr>
        <w:shd w:val="clear" w:color="auto" w:fill="FFFFFF"/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6. Ученик не может воспроизвести определения понятий, формул, дока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зательств, не может, излагая систему понятий, отойти от готового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текста; не понимает текста, построенного на изученной системе по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нятий. Эти признаки проявляются при постановке учащимся соответ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  <w:t>ствующих вопросов.</w:t>
      </w: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"/>
          <w:sz w:val="24"/>
          <w:szCs w:val="24"/>
        </w:rPr>
        <w:t>Основные способы обнаружения отставаний учащихся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наблюдения за реакциями учащихся на трудности в работе, на ус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пехи и неудачи;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 xml:space="preserve">вопросы учителя и его требования сформулировать то или иное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положение;</w:t>
      </w:r>
    </w:p>
    <w:p w:rsidR="000B595D" w:rsidRPr="004F4761" w:rsidRDefault="000B595D" w:rsidP="004F476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t>обучающие самостоятельные работы в классе. При проведении са</w:t>
      </w:r>
      <w:r w:rsidRPr="004F4761">
        <w:rPr>
          <w:rFonts w:ascii="Times New Roman" w:eastAsia="Calibri" w:hAnsi="Times New Roman" w:cs="Times New Roman"/>
          <w:color w:val="000000"/>
          <w:spacing w:val="4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мостоятельных работ учитель получает материал для </w:t>
      </w:r>
      <w:proofErr w:type="gramStart"/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суждения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как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о результатах деятельности, так и о ходе ее протекания. Он наблю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дает за работой учащихся, выслушивает и отвечает на их вопросы, </w:t>
      </w: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иногда помогает.</w:t>
      </w:r>
    </w:p>
    <w:p w:rsidR="00270EE0" w:rsidRDefault="00270EE0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</w:pPr>
    </w:p>
    <w:p w:rsidR="00270EE0" w:rsidRDefault="00270EE0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</w:pP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Cs/>
          <w:color w:val="000000"/>
          <w:spacing w:val="12"/>
          <w:sz w:val="24"/>
          <w:szCs w:val="24"/>
        </w:rPr>
        <w:t>Основные признаки неуспеваемости учащихся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Наличие пробелов в фактических знаниях и специальных для данного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предмета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умениях, которые не позволяют охарактеризовать существен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ные элементы изучаемых понятий, законов, теорий, а также осуществить </w:t>
      </w:r>
      <w:r w:rsidRPr="004F4761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необходимые практические действия.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 xml:space="preserve">Наличие пробелов в навыках учебно-познавательной деятельности,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снижающих темп работы настолько, что ученик не может за отведен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ное время овладеть необходимым объемом знаний, умений и навы</w:t>
      </w:r>
      <w:r w:rsidRPr="004F4761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ков.</w:t>
      </w:r>
    </w:p>
    <w:p w:rsidR="000B595D" w:rsidRPr="004F4761" w:rsidRDefault="000B595D" w:rsidP="004F4761">
      <w:pPr>
        <w:widowControl w:val="0"/>
        <w:numPr>
          <w:ilvl w:val="0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 w:hanging="298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t>Недостаточный уровень развития и воспитанности личностных качеств, не позволяющий ученику проявлять самостоятельность, на</w:t>
      </w:r>
      <w:r w:rsidRPr="004F4761">
        <w:rPr>
          <w:rFonts w:ascii="Times New Roman" w:eastAsia="Calibri" w:hAnsi="Times New Roman" w:cs="Times New Roman"/>
          <w:color w:val="000000"/>
          <w:spacing w:val="7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стойчивость, организованность и другие качества, необходимые для </w:t>
      </w:r>
      <w:r w:rsidRPr="004F4761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успешного учения.</w:t>
      </w:r>
    </w:p>
    <w:p w:rsidR="000B595D" w:rsidRPr="004F4761" w:rsidRDefault="000B595D" w:rsidP="004F476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ind w:left="37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</w:p>
    <w:p w:rsidR="000B595D" w:rsidRPr="004F4761" w:rsidRDefault="000B595D" w:rsidP="004F4761">
      <w:pPr>
        <w:shd w:val="clear" w:color="auto" w:fill="FFFFFF"/>
        <w:spacing w:after="0" w:line="240" w:lineRule="auto"/>
        <w:ind w:right="73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 xml:space="preserve">Оптимальная система мер по оказанию помощи </w:t>
      </w: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4"/>
          <w:sz w:val="24"/>
          <w:szCs w:val="24"/>
        </w:rPr>
        <w:t>неуспевающему школьнику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Помощь в планировании учебной деятельности (планирование пов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торения и выполнения минимума упражнений для ликвидации про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белов, алгоритмизация учебной деятельности по анализу и устране</w:t>
      </w:r>
      <w:r w:rsidRPr="004F4761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softHyphen/>
      </w: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нию типичных ошибок и пр.).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Дополнительное инструктирование в ходе учебной деятельности.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Стимулирование учебной деятельности (поощрение, создание ситуа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  <w:t>ций успеха, побуждение к активному труду и др.).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left="312" w:hanging="312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proofErr w:type="gramStart"/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Контроль за</w:t>
      </w:r>
      <w:proofErr w:type="gramEnd"/>
      <w:r w:rsidRPr="004F4761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учебной деятельностью (более частый опрос ученика, </w:t>
      </w: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проверка всех домашних заданий, активизация самоконтроля в учебной деятельности и др.).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Различные формы взаимопомощи.</w:t>
      </w:r>
    </w:p>
    <w:p w:rsidR="000B595D" w:rsidRPr="004F4761" w:rsidRDefault="000B595D" w:rsidP="004F4761">
      <w:pPr>
        <w:widowControl w:val="0"/>
        <w:numPr>
          <w:ilvl w:val="0"/>
          <w:numId w:val="5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Дополнительные занятия с учеником учителя.</w:t>
      </w:r>
    </w:p>
    <w:p w:rsidR="000B595D" w:rsidRPr="004F4761" w:rsidRDefault="000B595D" w:rsidP="004F476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</w:rPr>
        <w:t>Меры предупреждения неуспеваемости ученика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7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Всестороннее повышение эффективности каждого урока.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678" w:hanging="317"/>
        <w:rPr>
          <w:rFonts w:ascii="Times New Roman" w:eastAsia="Calibri" w:hAnsi="Times New Roman" w:cs="Times New Roman"/>
          <w:color w:val="000000"/>
          <w:spacing w:val="-14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 xml:space="preserve">Формирование познавательного интереса к учению и положительных </w:t>
      </w:r>
      <w:r w:rsidRPr="004F4761">
        <w:rPr>
          <w:rFonts w:ascii="Times New Roman" w:eastAsia="Calibri" w:hAnsi="Times New Roman" w:cs="Times New Roman"/>
          <w:color w:val="000000"/>
          <w:spacing w:val="-8"/>
          <w:sz w:val="24"/>
          <w:szCs w:val="24"/>
        </w:rPr>
        <w:t>мотивов.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Индивидуальный подход к учащемуся.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1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Специальная система домашних заданий.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144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Усиление работы с родителями.</w:t>
      </w:r>
    </w:p>
    <w:p w:rsidR="000B595D" w:rsidRPr="004F4761" w:rsidRDefault="000B595D" w:rsidP="004F4761">
      <w:pPr>
        <w:widowControl w:val="0"/>
        <w:numPr>
          <w:ilvl w:val="0"/>
          <w:numId w:val="6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40" w:lineRule="auto"/>
        <w:ind w:left="461" w:right="-2536" w:hanging="317"/>
        <w:rPr>
          <w:rFonts w:ascii="Times New Roman" w:eastAsia="Calibri" w:hAnsi="Times New Roman" w:cs="Times New Roman"/>
          <w:color w:val="000000"/>
          <w:spacing w:val="-13"/>
          <w:sz w:val="24"/>
          <w:szCs w:val="24"/>
        </w:rPr>
      </w:pPr>
      <w:r w:rsidRPr="004F4761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Привлечение ученического актива к борьбе по повышению ответст</w:t>
      </w:r>
      <w:r w:rsidRPr="004F4761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венности ученика за учение.</w:t>
      </w:r>
    </w:p>
    <w:p w:rsidR="000B595D" w:rsidRPr="004F4761" w:rsidRDefault="000B595D" w:rsidP="004F4761">
      <w:pPr>
        <w:pStyle w:val="a5"/>
        <w:numPr>
          <w:ilvl w:val="0"/>
          <w:numId w:val="6"/>
        </w:numPr>
        <w:spacing w:before="0" w:beforeAutospacing="0" w:after="0" w:afterAutospacing="0"/>
        <w:ind w:firstLine="709"/>
        <w:jc w:val="center"/>
        <w:rPr>
          <w:b/>
        </w:rPr>
      </w:pPr>
      <w:r w:rsidRPr="004F4761">
        <w:rPr>
          <w:b/>
        </w:rPr>
        <w:t>Работа с родителями слабоуспевающих детей</w:t>
      </w:r>
    </w:p>
    <w:p w:rsidR="000B595D" w:rsidRPr="004F4761" w:rsidRDefault="000B595D" w:rsidP="004F47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Работа без привлечения к помощи родителей невозможна.  Родительский контроль важен при выполнении домашних заданий, посещений дополнительных занятий учеником, а также для контроля посещения школы. Родители должны приходить в школу по первому требованию учителя, проявлять искреннюю заинтересованность в успехе своего ребенка. Они обязаны помогать в освоении пропущенного учебного материала путем консультаций с учителем – предметником или самостоятельных занятий.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Психологическое сопровождение родителей слабоуспевающего ребенка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  <w:rPr>
          <w:b/>
        </w:rPr>
      </w:pPr>
      <w:r w:rsidRPr="004F4761">
        <w:t>Инструктирование родителей о систематическом выполнении индивидуальных заданий – тренажеров (5 – 10 минут в день)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>Совместная практическая деятельность слабоуспевающего ребенка и родителей</w:t>
      </w:r>
    </w:p>
    <w:p w:rsidR="000B595D" w:rsidRPr="004F4761" w:rsidRDefault="000B595D" w:rsidP="004F4761">
      <w:pPr>
        <w:pStyle w:val="a5"/>
        <w:numPr>
          <w:ilvl w:val="0"/>
          <w:numId w:val="14"/>
        </w:numPr>
        <w:spacing w:before="0" w:beforeAutospacing="0" w:after="0" w:afterAutospacing="0"/>
        <w:jc w:val="both"/>
      </w:pPr>
      <w:r w:rsidRPr="004F4761">
        <w:t xml:space="preserve"> Поддержка родителей слабоуспевающих детей на уровне школы.</w:t>
      </w:r>
    </w:p>
    <w:p w:rsidR="000B595D" w:rsidRPr="004F4761" w:rsidRDefault="000B595D" w:rsidP="004F476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В числе мероприятий по работе с родителями существенное место занимают родительские собрания по проблемам развития, обучения и воспитания. Для того</w:t>
      </w:r>
      <w:proofErr w:type="gramStart"/>
      <w:r w:rsidRPr="004F47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4761">
        <w:rPr>
          <w:rFonts w:ascii="Times New Roman" w:hAnsi="Times New Roman" w:cs="Times New Roman"/>
          <w:sz w:val="24"/>
          <w:szCs w:val="24"/>
        </w:rPr>
        <w:t xml:space="preserve"> чтобы собрания были эффективными, необходимо использовать разнообразные формы общения: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информационно-практические беседы;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информационные лектории с элементами практикума;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обучающие семинары;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творческие лаборатории родителей;</w:t>
      </w:r>
    </w:p>
    <w:p w:rsidR="000B595D" w:rsidRPr="004F4761" w:rsidRDefault="000B595D" w:rsidP="004F4761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4F4761">
        <w:rPr>
          <w:rFonts w:ascii="Times New Roman" w:hAnsi="Times New Roman" w:cs="Times New Roman"/>
          <w:sz w:val="24"/>
          <w:szCs w:val="24"/>
        </w:rPr>
        <w:t>родительские педагогические тренинги;</w:t>
      </w:r>
    </w:p>
    <w:p w:rsidR="00270EE0" w:rsidRDefault="000B595D" w:rsidP="00270EE0">
      <w:pPr>
        <w:pStyle w:val="a7"/>
        <w:numPr>
          <w:ilvl w:val="0"/>
          <w:numId w:val="15"/>
        </w:numPr>
        <w:spacing w:after="0" w:line="240" w:lineRule="auto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4761">
        <w:rPr>
          <w:rFonts w:ascii="Times New Roman" w:hAnsi="Times New Roman" w:cs="Times New Roman"/>
          <w:sz w:val="24"/>
          <w:szCs w:val="24"/>
        </w:rPr>
        <w:t>родительско-ученические</w:t>
      </w:r>
      <w:proofErr w:type="spellEnd"/>
      <w:r w:rsidRPr="004F4761">
        <w:rPr>
          <w:rFonts w:ascii="Times New Roman" w:hAnsi="Times New Roman" w:cs="Times New Roman"/>
          <w:sz w:val="24"/>
          <w:szCs w:val="24"/>
        </w:rPr>
        <w:t xml:space="preserve"> мероприятия;</w:t>
      </w:r>
    </w:p>
    <w:p w:rsidR="008D3AD8" w:rsidRPr="00270EE0" w:rsidRDefault="008D3AD8" w:rsidP="00270EE0">
      <w:pPr>
        <w:pStyle w:val="a7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270E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со слабоуспевающими  учащимися</w:t>
      </w:r>
    </w:p>
    <w:p w:rsidR="008D3AD8" w:rsidRPr="004F4761" w:rsidRDefault="00E7627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2021 - 2022</w:t>
      </w:r>
      <w:r w:rsidR="008D3AD8" w:rsidRPr="004F4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410" w:type="dxa"/>
        <w:tblInd w:w="-743" w:type="dxa"/>
        <w:tblLook w:val="04A0"/>
      </w:tblPr>
      <w:tblGrid>
        <w:gridCol w:w="6663"/>
        <w:gridCol w:w="1726"/>
        <w:gridCol w:w="2021"/>
      </w:tblGrid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районные контрольные работы).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Установление причин отставания слабоуспевающих учащихся через беседы со школьными специалистами: классным руководителем, встречи с отдельными родителями и учащимися, показывающими слабые знания.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- май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Вести обязательный тематический учет знаний слабоуспевающих учащихся класс</w:t>
            </w: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диагностические карты)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Индивидуальная работа предметных МО, учителей-предметников со слабоуспевающими учащимися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Разработка руководителями предметных МО методических рекомендаций по ликвидации пробелов в знаниях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Составление плана мероприятий МО по организации индивидуальной работы с учащимися.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Выявление учащихся, сильно выделяющихся (в слабую сторону) на фоне всего класса.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Определение причин </w:t>
            </w:r>
            <w:proofErr w:type="spell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="00636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учащегося по предмету</w:t>
            </w:r>
            <w:proofErr w:type="gram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Осуществление диагностики знаний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Составление индивидуальных диагностических карт и планов работы.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Подбор дидактического материала.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8. 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9. 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руководитель, 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10. Отчёт учителя-предметника по работе со слабоуспевающими учащимися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МО, учителя-предметники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270EE0" w:rsidRDefault="00270EE0" w:rsidP="004F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EE0" w:rsidRDefault="00270EE0" w:rsidP="004F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EE0" w:rsidRDefault="00270EE0" w:rsidP="004F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классного руководителя со слабоуспевающими учащимися</w:t>
            </w:r>
          </w:p>
          <w:p w:rsidR="00270EE0" w:rsidRPr="004F4761" w:rsidRDefault="00270EE0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Выявление причины неуспеваемости учащегося через индивидуальные беседы.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Посещения семьи слабоуспевающего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руководители, соц. педагог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Работа с учителями-предметниками по проблемам слабоуспевающих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Проведение индивидуальных бесед с учащимся с целью выявления социальных проблем учащегося.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Контроль посещения уроков слабоуспевающими учащимися (в случае систематических пропусков без уважительной причины постановка на </w:t>
            </w:r>
            <w:proofErr w:type="spell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6. Индивидуальные беседы с родителями по развитию их ребенка.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6663" w:type="dxa"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7. Отчет классного руководителя по работе со слабоуспевающими учащимися.</w:t>
            </w:r>
          </w:p>
        </w:tc>
        <w:tc>
          <w:tcPr>
            <w:tcW w:w="1726" w:type="dxa"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F4761" w:rsidRPr="004F4761" w:rsidTr="004F4761">
        <w:tc>
          <w:tcPr>
            <w:tcW w:w="10410" w:type="dxa"/>
            <w:gridSpan w:val="3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заместителя директора по учебно-воспитательной работе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Составление списка слабоуспевающих и неуспевающих учащихся.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1" w:type="dxa"/>
            <w:tcBorders>
              <w:right w:val="single" w:sz="4" w:space="0" w:color="auto"/>
            </w:tcBorders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:rsidTr="006360A6">
        <w:trPr>
          <w:trHeight w:val="1334"/>
        </w:trPr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2. Собеседование с классными руководителями по поводу согласования и уточнения списка слабоуспевающих и неуспевающих учащихся. Выяснение причины их отставания.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Информацию предоставляют классные руководители.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3. 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</w:p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 учителю включить обязательно: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 работу по ликвидации пробелов.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тематического учета знаний слабых детей.</w:t>
            </w:r>
          </w:p>
          <w:p w:rsidR="004F4761" w:rsidRPr="004F4761" w:rsidRDefault="004F4761" w:rsidP="004F476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работ с отражением индивидуальных заданий.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четверти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5. 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4761" w:rsidRPr="004F4761" w:rsidTr="004F4761">
        <w:tc>
          <w:tcPr>
            <w:tcW w:w="6663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Индивидуальные беседы со слабоуспевающими учениками и их родителями о состоянии их учебных дел.</w:t>
            </w:r>
          </w:p>
        </w:tc>
        <w:tc>
          <w:tcPr>
            <w:tcW w:w="1726" w:type="dxa"/>
            <w:hideMark/>
          </w:tcPr>
          <w:p w:rsidR="004F4761" w:rsidRPr="004F4761" w:rsidRDefault="004F4761" w:rsidP="004F47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Выборочно, по ситуации</w:t>
            </w:r>
          </w:p>
        </w:tc>
        <w:tc>
          <w:tcPr>
            <w:tcW w:w="2021" w:type="dxa"/>
            <w:hideMark/>
          </w:tcPr>
          <w:p w:rsidR="004F4761" w:rsidRPr="004F4761" w:rsidRDefault="004F4761" w:rsidP="004F47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– предметник, классный руководитель</w:t>
            </w:r>
            <w:r w:rsidRPr="004F47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4761" w:rsidRPr="004F4761" w:rsidRDefault="004F4761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60A6" w:rsidRDefault="008D3AD8" w:rsidP="004F4761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                                    </w:t>
      </w:r>
    </w:p>
    <w:p w:rsidR="008D3AD8" w:rsidRDefault="008D3AD8" w:rsidP="00270E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4F4761">
        <w:rPr>
          <w:rFonts w:ascii="Times New Roman" w:eastAsia="Calibri" w:hAnsi="Times New Roman" w:cs="Times New Roman"/>
          <w:b/>
          <w:i/>
          <w:iCs/>
          <w:color w:val="000000"/>
          <w:spacing w:val="3"/>
          <w:sz w:val="24"/>
          <w:szCs w:val="24"/>
        </w:rPr>
        <w:t>Профилактика неуспеваемости</w:t>
      </w:r>
    </w:p>
    <w:p w:rsidR="00270EE0" w:rsidRPr="004F4761" w:rsidRDefault="00270EE0" w:rsidP="00270EE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3"/>
        <w:gridCol w:w="7366"/>
      </w:tblGrid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Акценты в обучении</w:t>
            </w:r>
          </w:p>
        </w:tc>
      </w:tr>
      <w:tr w:rsidR="008D3AD8" w:rsidRPr="004F4761" w:rsidTr="00703E4F">
        <w:trPr>
          <w:trHeight w:val="1411"/>
        </w:trPr>
        <w:tc>
          <w:tcPr>
            <w:tcW w:w="2523" w:type="dxa"/>
          </w:tcPr>
          <w:p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В процессе </w:t>
            </w:r>
            <w:proofErr w:type="gramStart"/>
            <w:r w:rsidRPr="004F4761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контроля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за</w:t>
            </w:r>
            <w:proofErr w:type="gramEnd"/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подготовленно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стью учащихся</w:t>
            </w:r>
          </w:p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 контролировать усвоение вопросов, обычно вызывающих у учащихся наибольшие затруднения. 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 </w:t>
            </w: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Контролировать усвоение материала учениками, пропустившими предыдущие уроки. По окончании усвоения темы или раздела, обобщать итоги усвоения основных понятий, законов, правил, умений и навыков школьниками, выявлять причины отставания. 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При изложении нового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материала</w:t>
            </w:r>
          </w:p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Обязательно проверять в ходе урока степень понимания учащимися основных элементов излагаемого материала. Стимулировать вопросы со стороны учащихся при затруднениях в усвоении учебного материала. Применять средства поддержания интереса к усвоению знаний. Обеспечивать разнообразие методов обучения, позволяющих всем учащимся активно усваивать материал.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В ходе самостоятельной 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работы уча</w:t>
            </w:r>
            <w:r w:rsidRPr="004F476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щихся на уроке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большего эффекта. Включать в содержание самостоятельной работы упражнения по устранению ошибок, допущенных при ответах и в письменных работах. Инструктировать о порядке выполнения работы. Стимулировать постановку вопросов к учителю при затруднениях в самостоятельной работе. Умело оказывать помощь ученикам в работе, всемерно развивать их самостоятельность. Учить умениям планировать работу, выполнять ее в должном темпе и осуществлять контроль.  </w:t>
            </w:r>
          </w:p>
        </w:tc>
      </w:tr>
      <w:tr w:rsidR="008D3AD8" w:rsidRPr="004F4761" w:rsidTr="00703E4F">
        <w:tc>
          <w:tcPr>
            <w:tcW w:w="2523" w:type="dxa"/>
          </w:tcPr>
          <w:p w:rsidR="008D3AD8" w:rsidRPr="004F4761" w:rsidRDefault="008D3AD8" w:rsidP="004F476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</w:pPr>
            <w:r w:rsidRPr="004F4761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При организации самостоятельной работы вне класса</w:t>
            </w:r>
          </w:p>
        </w:tc>
        <w:tc>
          <w:tcPr>
            <w:tcW w:w="7366" w:type="dxa"/>
          </w:tcPr>
          <w:p w:rsidR="008D3AD8" w:rsidRPr="004F4761" w:rsidRDefault="008D3AD8" w:rsidP="004F47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обычно наибольшие затруднения.</w:t>
            </w:r>
            <w:proofErr w:type="gramEnd"/>
            <w:r w:rsidRPr="004F47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Систематически давать домашние задания по работе над типичными ошибками. Четко инструктировать учащихся о порядке выполнения домашних работ, проверять степень понимания этих инструкций слабоуспевающими школьниками. Согласовать объем домашних заданий с другими учителями класса, исключая перегрузку, особенно слабоуспевающих учеников.</w:t>
            </w:r>
          </w:p>
        </w:tc>
      </w:tr>
    </w:tbl>
    <w:p w:rsidR="008D3AD8" w:rsidRDefault="008D3AD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Список </w:t>
      </w: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слабоуспевающих учащихся</w:t>
      </w: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Дибгаликская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Нурбагандова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F5CE8" w:rsidRDefault="005F5CE8" w:rsidP="005F5C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/>
      </w:tblPr>
      <w:tblGrid>
        <w:gridCol w:w="3261"/>
        <w:gridCol w:w="992"/>
        <w:gridCol w:w="2977"/>
        <w:gridCol w:w="2942"/>
      </w:tblGrid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учителя 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Г.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предметам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Керимова З.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 Н.П.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 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предметы, кроме  физкультуры,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успевает по русской литературе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Багомедов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Исмаилов 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Маччиев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О.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Абдулгамидова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Н.П.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Х.К.</w:t>
            </w: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предметы, </w:t>
            </w:r>
          </w:p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кроме  физкультуры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всем предметам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5CE8" w:rsidTr="005F5CE8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Почти по всем предметам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CE8" w:rsidRDefault="005F5CE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8" w:rsidRPr="004F4761" w:rsidRDefault="005F5CE8" w:rsidP="004F4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F5CE8" w:rsidRPr="004F4761" w:rsidSect="005F5C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11E5"/>
    <w:multiLevelType w:val="hybridMultilevel"/>
    <w:tmpl w:val="8966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D7492"/>
    <w:multiLevelType w:val="hybridMultilevel"/>
    <w:tmpl w:val="B60EA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981220"/>
    <w:multiLevelType w:val="multilevel"/>
    <w:tmpl w:val="286E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7256"/>
    <w:multiLevelType w:val="hybridMultilevel"/>
    <w:tmpl w:val="7924D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E474B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36A81754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6">
    <w:nsid w:val="38AC4F15"/>
    <w:multiLevelType w:val="singleLevel"/>
    <w:tmpl w:val="28640224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39CE60A8"/>
    <w:multiLevelType w:val="hybridMultilevel"/>
    <w:tmpl w:val="9970D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35496"/>
    <w:multiLevelType w:val="hybridMultilevel"/>
    <w:tmpl w:val="7F1E3B7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34F3D"/>
    <w:multiLevelType w:val="hybridMultilevel"/>
    <w:tmpl w:val="4D6E0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035F06"/>
    <w:multiLevelType w:val="hybridMultilevel"/>
    <w:tmpl w:val="611E3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D47DBC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5E5121D1"/>
    <w:multiLevelType w:val="singleLevel"/>
    <w:tmpl w:val="6980DE1E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3">
    <w:nsid w:val="63F03717"/>
    <w:multiLevelType w:val="singleLevel"/>
    <w:tmpl w:val="49DE23E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4">
    <w:nsid w:val="7982526E"/>
    <w:multiLevelType w:val="singleLevel"/>
    <w:tmpl w:val="147E65B0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7CD66FDC"/>
    <w:multiLevelType w:val="hybridMultilevel"/>
    <w:tmpl w:val="366C3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7"/>
  </w:num>
  <w:num w:numId="13">
    <w:abstractNumId w:val="4"/>
  </w:num>
  <w:num w:numId="14">
    <w:abstractNumId w:val="0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AD8"/>
    <w:rsid w:val="00015DEA"/>
    <w:rsid w:val="000B595D"/>
    <w:rsid w:val="00194A60"/>
    <w:rsid w:val="00270EE0"/>
    <w:rsid w:val="0031593C"/>
    <w:rsid w:val="0031654D"/>
    <w:rsid w:val="00355B9F"/>
    <w:rsid w:val="004F4761"/>
    <w:rsid w:val="0058018D"/>
    <w:rsid w:val="005F5CE8"/>
    <w:rsid w:val="00620610"/>
    <w:rsid w:val="006360A6"/>
    <w:rsid w:val="00684B5F"/>
    <w:rsid w:val="008D3AD8"/>
    <w:rsid w:val="008D60AA"/>
    <w:rsid w:val="00A526F4"/>
    <w:rsid w:val="00AE0641"/>
    <w:rsid w:val="00C806D3"/>
    <w:rsid w:val="00D75F4B"/>
    <w:rsid w:val="00DC298A"/>
    <w:rsid w:val="00DC3A5D"/>
    <w:rsid w:val="00E76278"/>
    <w:rsid w:val="00FE2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CA"/>
  </w:style>
  <w:style w:type="paragraph" w:styleId="1">
    <w:name w:val="heading 1"/>
    <w:basedOn w:val="a"/>
    <w:next w:val="a"/>
    <w:link w:val="10"/>
    <w:uiPriority w:val="9"/>
    <w:qFormat/>
    <w:rsid w:val="000B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B595D"/>
    <w:pPr>
      <w:ind w:left="720"/>
      <w:contextualSpacing/>
    </w:pPr>
  </w:style>
  <w:style w:type="table" w:styleId="a8">
    <w:name w:val="Table Grid"/>
    <w:basedOn w:val="a1"/>
    <w:uiPriority w:val="59"/>
    <w:rsid w:val="004F4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F5CE8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2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526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A5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526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5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0B595D"/>
    <w:pPr>
      <w:ind w:left="720"/>
      <w:contextualSpacing/>
    </w:pPr>
  </w:style>
  <w:style w:type="table" w:styleId="a8">
    <w:name w:val="Table Grid"/>
    <w:basedOn w:val="a1"/>
    <w:uiPriority w:val="59"/>
    <w:rsid w:val="004F4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1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MCOM</cp:lastModifiedBy>
  <cp:revision>14</cp:revision>
  <cp:lastPrinted>2021-11-16T11:11:00Z</cp:lastPrinted>
  <dcterms:created xsi:type="dcterms:W3CDTF">2020-09-08T08:40:00Z</dcterms:created>
  <dcterms:modified xsi:type="dcterms:W3CDTF">2021-12-18T10:41:00Z</dcterms:modified>
</cp:coreProperties>
</file>